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26E4F" w14:textId="77777777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hyperlink r:id="rId5" w:history="1"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07B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0D66">
          <w:rPr>
            <w:rFonts w:ascii="Times New Roman" w:hAnsi="Times New Roman" w:cs="Times New Roman"/>
            <w:sz w:val="24"/>
            <w:szCs w:val="24"/>
          </w:rPr>
          <w:pict w14:anchorId="42877E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F707B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551EBBE4" w14:textId="77777777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71B08F3" w14:textId="77777777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03331412" w14:textId="77777777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4F707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59959615" w14:textId="77777777" w:rsidR="00745CA6" w:rsidRPr="004F707B" w:rsidRDefault="00745CA6" w:rsidP="00745CA6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F70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2C00ADA" wp14:editId="1C6CF848">
            <wp:extent cx="314325" cy="342900"/>
            <wp:effectExtent l="0" t="0" r="9525" b="0"/>
            <wp:docPr id="3780811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707B">
        <w:rPr>
          <w:rFonts w:ascii="Times New Roman" w:hAnsi="Times New Roman" w:cs="Times New Roman"/>
          <w:sz w:val="24"/>
          <w:szCs w:val="24"/>
        </w:rPr>
        <w:t xml:space="preserve">   </w:t>
      </w:r>
      <w:r w:rsidRPr="004F707B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5AAB8F87" w14:textId="77777777" w:rsidR="00745CA6" w:rsidRDefault="00745CA6" w:rsidP="00745CA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F707B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4F707B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47A0E0CA" w14:textId="77777777" w:rsidR="004F707B" w:rsidRPr="004F707B" w:rsidRDefault="004F707B" w:rsidP="00745CA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2AE0E1B" w14:textId="7AE98318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0" w:name="_Hlk199838786"/>
      <w:r w:rsidRPr="004F707B">
        <w:rPr>
          <w:rFonts w:ascii="Times New Roman" w:hAnsi="Times New Roman" w:cs="Times New Roman"/>
          <w:sz w:val="24"/>
          <w:szCs w:val="24"/>
        </w:rPr>
        <w:t xml:space="preserve">KLASA: </w:t>
      </w:r>
      <w:r w:rsidR="003D7B75" w:rsidRPr="004F707B">
        <w:rPr>
          <w:rFonts w:ascii="Times New Roman" w:hAnsi="Times New Roman" w:cs="Times New Roman"/>
          <w:sz w:val="24"/>
          <w:szCs w:val="24"/>
        </w:rPr>
        <w:t>024-06/26-01/1</w:t>
      </w:r>
      <w:r w:rsidR="00031D67">
        <w:rPr>
          <w:rFonts w:ascii="Times New Roman" w:hAnsi="Times New Roman" w:cs="Times New Roman"/>
          <w:sz w:val="24"/>
          <w:szCs w:val="24"/>
        </w:rPr>
        <w:t>4</w:t>
      </w:r>
    </w:p>
    <w:p w14:paraId="6A5FD009" w14:textId="2F3F93F3" w:rsidR="00745CA6" w:rsidRPr="004F707B" w:rsidRDefault="00745CA6" w:rsidP="00745C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URBROJ: 2170-6-5-1-26-</w:t>
      </w:r>
      <w:r w:rsidR="003D7B75" w:rsidRPr="004F707B">
        <w:rPr>
          <w:rFonts w:ascii="Times New Roman" w:hAnsi="Times New Roman" w:cs="Times New Roman"/>
          <w:sz w:val="24"/>
          <w:szCs w:val="24"/>
        </w:rPr>
        <w:t>1</w:t>
      </w:r>
    </w:p>
    <w:p w14:paraId="78BCEC3E" w14:textId="286E6255" w:rsidR="00745CA6" w:rsidRPr="004F707B" w:rsidRDefault="00745CA6" w:rsidP="00745CA6">
      <w:pPr>
        <w:pStyle w:val="Bezproreda"/>
        <w:rPr>
          <w:rFonts w:ascii="Times New Roman" w:hAnsi="Times New Roman" w:cs="Times New Roman"/>
          <w:i/>
          <w:iCs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Delnice, </w:t>
      </w:r>
      <w:r w:rsidR="008F0D66">
        <w:rPr>
          <w:rFonts w:ascii="Times New Roman" w:hAnsi="Times New Roman" w:cs="Times New Roman"/>
          <w:sz w:val="24"/>
          <w:szCs w:val="24"/>
        </w:rPr>
        <w:t xml:space="preserve">8. lipnja </w:t>
      </w:r>
      <w:r w:rsidRPr="004F707B">
        <w:rPr>
          <w:rFonts w:ascii="Times New Roman" w:hAnsi="Times New Roman" w:cs="Times New Roman"/>
          <w:sz w:val="24"/>
          <w:szCs w:val="24"/>
        </w:rPr>
        <w:t>2026. godine</w:t>
      </w:r>
    </w:p>
    <w:bookmarkEnd w:id="0"/>
    <w:p w14:paraId="7B225A07" w14:textId="77777777" w:rsidR="00820281" w:rsidRDefault="00820281" w:rsidP="00745CA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10416A9" w14:textId="77777777" w:rsidR="004F707B" w:rsidRPr="004F707B" w:rsidRDefault="004F707B" w:rsidP="00745CA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8ACD94D" w14:textId="3D4B0066" w:rsidR="00745CA6" w:rsidRPr="004F707B" w:rsidRDefault="00745CA6" w:rsidP="00745CA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14. Zakon o ublažavanju i uklanjanju posljedica prirodnih nepogoda (NN 16/19), članka 40. i članka 55. Statuta Grada Delnica (SN GD 2/21, 06/25), te članka 2. stavka 3. </w:t>
      </w:r>
      <w:r w:rsidR="003D7B75" w:rsidRPr="004F707B">
        <w:rPr>
          <w:rFonts w:ascii="Times New Roman" w:hAnsi="Times New Roman" w:cs="Times New Roman"/>
          <w:sz w:val="24"/>
          <w:szCs w:val="24"/>
        </w:rPr>
        <w:t xml:space="preserve">i članka 4. stavka 2. </w:t>
      </w:r>
      <w:r w:rsidRPr="004F707B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 Gradsko vijeće Grada Delnica donosi </w:t>
      </w:r>
    </w:p>
    <w:p w14:paraId="36ACE92B" w14:textId="77777777" w:rsidR="00820281" w:rsidRDefault="00820281" w:rsidP="00745C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E0B0518" w14:textId="77777777" w:rsidR="004F707B" w:rsidRPr="004F707B" w:rsidRDefault="004F707B" w:rsidP="00745C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E0C5628" w14:textId="7AD5E772" w:rsidR="00745CA6" w:rsidRPr="004F707B" w:rsidRDefault="00745CA6" w:rsidP="00745C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ODLUKU</w:t>
      </w:r>
    </w:p>
    <w:p w14:paraId="2AC151DB" w14:textId="78641844" w:rsidR="004F707B" w:rsidRPr="004F707B" w:rsidRDefault="00820281" w:rsidP="00745C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o</w:t>
      </w:r>
      <w:r w:rsidR="00745CA6" w:rsidRPr="004F707B">
        <w:rPr>
          <w:rFonts w:ascii="Times New Roman" w:hAnsi="Times New Roman" w:cs="Times New Roman"/>
          <w:sz w:val="24"/>
          <w:szCs w:val="24"/>
        </w:rPr>
        <w:t xml:space="preserve"> osnivanju </w:t>
      </w:r>
      <w:r w:rsidR="004F707B">
        <w:rPr>
          <w:rFonts w:ascii="Times New Roman" w:hAnsi="Times New Roman" w:cs="Times New Roman"/>
          <w:sz w:val="24"/>
          <w:szCs w:val="24"/>
        </w:rPr>
        <w:t xml:space="preserve">i </w:t>
      </w:r>
      <w:r w:rsidR="00745CA6" w:rsidRPr="004F707B">
        <w:rPr>
          <w:rFonts w:ascii="Times New Roman" w:hAnsi="Times New Roman" w:cs="Times New Roman"/>
          <w:sz w:val="24"/>
          <w:szCs w:val="24"/>
        </w:rPr>
        <w:t xml:space="preserve">imenovanju članova Gradskog povjerenstva </w:t>
      </w:r>
    </w:p>
    <w:p w14:paraId="7D4A6890" w14:textId="78357A8E" w:rsidR="00745CA6" w:rsidRPr="004F707B" w:rsidRDefault="00745CA6" w:rsidP="00745C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za procjenu šteta od</w:t>
      </w:r>
      <w:r w:rsidR="004F707B" w:rsidRPr="004F707B">
        <w:rPr>
          <w:rFonts w:ascii="Times New Roman" w:hAnsi="Times New Roman" w:cs="Times New Roman"/>
          <w:sz w:val="24"/>
          <w:szCs w:val="24"/>
        </w:rPr>
        <w:t xml:space="preserve"> </w:t>
      </w:r>
      <w:r w:rsidRPr="004F707B">
        <w:rPr>
          <w:rFonts w:ascii="Times New Roman" w:hAnsi="Times New Roman" w:cs="Times New Roman"/>
          <w:sz w:val="24"/>
          <w:szCs w:val="24"/>
        </w:rPr>
        <w:t>prirodnih nepogoda Grada Delnica</w:t>
      </w:r>
    </w:p>
    <w:p w14:paraId="38924CFE" w14:textId="77777777" w:rsidR="00820281" w:rsidRDefault="00820281" w:rsidP="00A278B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C6CC57B" w14:textId="77777777" w:rsidR="004F707B" w:rsidRPr="004F707B" w:rsidRDefault="004F707B" w:rsidP="00A278B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C814DC6" w14:textId="1AFB6481" w:rsidR="00A278BA" w:rsidRPr="004F707B" w:rsidRDefault="00A278BA" w:rsidP="00A278BA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FD41F8F" w14:textId="43B7D80C" w:rsidR="00745CA6" w:rsidRPr="004F707B" w:rsidRDefault="00745CA6" w:rsidP="004F707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U Gradsko povjerenstvo za procjenu šteta od prirodnih nepogoda Grada Delnica</w:t>
      </w:r>
      <w:r w:rsidR="004F707B" w:rsidRPr="004F707B">
        <w:rPr>
          <w:rFonts w:ascii="Times New Roman" w:hAnsi="Times New Roman" w:cs="Times New Roman"/>
          <w:sz w:val="24"/>
          <w:szCs w:val="24"/>
        </w:rPr>
        <w:t xml:space="preserve">, radno tijelo Gradskog vijeća Grada Delnica </w:t>
      </w:r>
      <w:r w:rsidRPr="004F707B">
        <w:rPr>
          <w:rFonts w:ascii="Times New Roman" w:hAnsi="Times New Roman" w:cs="Times New Roman"/>
          <w:sz w:val="24"/>
          <w:szCs w:val="24"/>
        </w:rPr>
        <w:t>(u daljnjem tekstu: Povjerenstvo) imenuju se:</w:t>
      </w:r>
    </w:p>
    <w:p w14:paraId="02A6132A" w14:textId="66439AE7" w:rsidR="003D7B75" w:rsidRPr="004F707B" w:rsidRDefault="003D7B75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1. </w:t>
      </w:r>
      <w:r w:rsidR="001847D8">
        <w:rPr>
          <w:rFonts w:ascii="Times New Roman" w:hAnsi="Times New Roman" w:cs="Times New Roman"/>
          <w:sz w:val="24"/>
          <w:szCs w:val="24"/>
        </w:rPr>
        <w:t xml:space="preserve">Davor </w:t>
      </w:r>
      <w:proofErr w:type="spellStart"/>
      <w:r w:rsidR="001847D8">
        <w:rPr>
          <w:rFonts w:ascii="Times New Roman" w:hAnsi="Times New Roman" w:cs="Times New Roman"/>
          <w:sz w:val="24"/>
          <w:szCs w:val="24"/>
        </w:rPr>
        <w:t>Košmrlj</w:t>
      </w:r>
      <w:proofErr w:type="spellEnd"/>
      <w:r w:rsidR="001847D8">
        <w:rPr>
          <w:rFonts w:ascii="Times New Roman" w:hAnsi="Times New Roman" w:cs="Times New Roman"/>
          <w:sz w:val="24"/>
          <w:szCs w:val="24"/>
        </w:rPr>
        <w:t>,</w:t>
      </w:r>
      <w:r w:rsidRPr="004F707B">
        <w:rPr>
          <w:rFonts w:ascii="Times New Roman" w:hAnsi="Times New Roman" w:cs="Times New Roman"/>
          <w:sz w:val="24"/>
          <w:szCs w:val="24"/>
        </w:rPr>
        <w:t xml:space="preserve"> predsjednik</w:t>
      </w:r>
      <w:r w:rsidR="001847D8">
        <w:rPr>
          <w:rFonts w:ascii="Times New Roman" w:hAnsi="Times New Roman" w:cs="Times New Roman"/>
          <w:sz w:val="24"/>
          <w:szCs w:val="24"/>
        </w:rPr>
        <w:t>,</w:t>
      </w:r>
    </w:p>
    <w:p w14:paraId="3839F34C" w14:textId="2DC19A5E" w:rsidR="003D7B75" w:rsidRPr="004F707B" w:rsidRDefault="003D7B75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2. </w:t>
      </w:r>
      <w:r w:rsidR="001847D8">
        <w:rPr>
          <w:rFonts w:ascii="Times New Roman" w:hAnsi="Times New Roman" w:cs="Times New Roman"/>
          <w:sz w:val="24"/>
          <w:szCs w:val="24"/>
        </w:rPr>
        <w:t xml:space="preserve">Andreja </w:t>
      </w:r>
      <w:proofErr w:type="spellStart"/>
      <w:r w:rsidR="001847D8">
        <w:rPr>
          <w:rFonts w:ascii="Times New Roman" w:hAnsi="Times New Roman" w:cs="Times New Roman"/>
          <w:sz w:val="24"/>
          <w:szCs w:val="24"/>
        </w:rPr>
        <w:t>Boštjančić</w:t>
      </w:r>
      <w:proofErr w:type="spellEnd"/>
      <w:r w:rsidR="001847D8">
        <w:rPr>
          <w:rFonts w:ascii="Times New Roman" w:hAnsi="Times New Roman" w:cs="Times New Roman"/>
          <w:sz w:val="24"/>
          <w:szCs w:val="24"/>
        </w:rPr>
        <w:t xml:space="preserve">, </w:t>
      </w:r>
      <w:r w:rsidRPr="004F707B">
        <w:rPr>
          <w:rFonts w:ascii="Times New Roman" w:hAnsi="Times New Roman" w:cs="Times New Roman"/>
          <w:sz w:val="24"/>
          <w:szCs w:val="24"/>
        </w:rPr>
        <w:t xml:space="preserve">potpredsjednica, </w:t>
      </w:r>
    </w:p>
    <w:p w14:paraId="22377791" w14:textId="4883A3F5" w:rsidR="003D7B75" w:rsidRPr="004F707B" w:rsidRDefault="003D7B75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3. </w:t>
      </w:r>
      <w:r w:rsidR="001847D8">
        <w:rPr>
          <w:rFonts w:ascii="Times New Roman" w:hAnsi="Times New Roman" w:cs="Times New Roman"/>
          <w:sz w:val="24"/>
          <w:szCs w:val="24"/>
        </w:rPr>
        <w:t xml:space="preserve">Stanko </w:t>
      </w:r>
      <w:proofErr w:type="spellStart"/>
      <w:r w:rsidR="001847D8">
        <w:rPr>
          <w:rFonts w:ascii="Times New Roman" w:hAnsi="Times New Roman" w:cs="Times New Roman"/>
          <w:sz w:val="24"/>
          <w:szCs w:val="24"/>
        </w:rPr>
        <w:t>Raukar</w:t>
      </w:r>
      <w:proofErr w:type="spellEnd"/>
      <w:r w:rsidR="001847D8">
        <w:rPr>
          <w:rFonts w:ascii="Times New Roman" w:hAnsi="Times New Roman" w:cs="Times New Roman"/>
          <w:sz w:val="24"/>
          <w:szCs w:val="24"/>
        </w:rPr>
        <w:t xml:space="preserve">, </w:t>
      </w:r>
      <w:r w:rsidRPr="004F707B">
        <w:rPr>
          <w:rFonts w:ascii="Times New Roman" w:hAnsi="Times New Roman" w:cs="Times New Roman"/>
          <w:sz w:val="24"/>
          <w:szCs w:val="24"/>
        </w:rPr>
        <w:t>član,</w:t>
      </w:r>
    </w:p>
    <w:p w14:paraId="44F2AEB2" w14:textId="793A4FBD" w:rsidR="003D7B75" w:rsidRPr="004F707B" w:rsidRDefault="003D7B75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4. </w:t>
      </w:r>
      <w:r w:rsidR="001847D8">
        <w:rPr>
          <w:rFonts w:ascii="Times New Roman" w:hAnsi="Times New Roman" w:cs="Times New Roman"/>
          <w:sz w:val="24"/>
          <w:szCs w:val="24"/>
        </w:rPr>
        <w:t>Tea Turk,</w:t>
      </w:r>
      <w:r w:rsidRPr="004F707B">
        <w:rPr>
          <w:rFonts w:ascii="Times New Roman" w:hAnsi="Times New Roman" w:cs="Times New Roman"/>
          <w:sz w:val="24"/>
          <w:szCs w:val="24"/>
        </w:rPr>
        <w:t xml:space="preserve"> članica,</w:t>
      </w:r>
    </w:p>
    <w:p w14:paraId="2D24C545" w14:textId="1F1523EA" w:rsidR="003D7B75" w:rsidRDefault="003D7B75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5. </w:t>
      </w:r>
      <w:r w:rsidR="00D83034">
        <w:rPr>
          <w:rFonts w:ascii="Times New Roman" w:hAnsi="Times New Roman" w:cs="Times New Roman"/>
          <w:sz w:val="24"/>
          <w:szCs w:val="24"/>
        </w:rPr>
        <w:t xml:space="preserve">Ivana </w:t>
      </w:r>
      <w:proofErr w:type="spellStart"/>
      <w:r w:rsidR="00D83034">
        <w:rPr>
          <w:rFonts w:ascii="Times New Roman" w:hAnsi="Times New Roman" w:cs="Times New Roman"/>
          <w:sz w:val="24"/>
          <w:szCs w:val="24"/>
        </w:rPr>
        <w:t>Majdenić</w:t>
      </w:r>
      <w:proofErr w:type="spellEnd"/>
      <w:r w:rsidRPr="004F707B">
        <w:rPr>
          <w:rFonts w:ascii="Times New Roman" w:hAnsi="Times New Roman" w:cs="Times New Roman"/>
          <w:sz w:val="24"/>
          <w:szCs w:val="24"/>
        </w:rPr>
        <w:t xml:space="preserve"> članica,</w:t>
      </w:r>
    </w:p>
    <w:p w14:paraId="52596E9F" w14:textId="77777777" w:rsidR="004F707B" w:rsidRPr="004F707B" w:rsidRDefault="004F707B" w:rsidP="003D7B7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771F630E" w14:textId="36AB9CA3" w:rsidR="003D7B75" w:rsidRPr="004F707B" w:rsidRDefault="003D7B75" w:rsidP="003D7B7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0A27FB29" w14:textId="77777777" w:rsidR="003D7B75" w:rsidRDefault="003D7B75" w:rsidP="003D7B7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Mandat članova Povjerenstva traje do isteka mandata Gradskoga vijeća Grada Delnica.</w:t>
      </w:r>
    </w:p>
    <w:p w14:paraId="29897D02" w14:textId="77777777" w:rsidR="004F707B" w:rsidRPr="004F707B" w:rsidRDefault="004F707B" w:rsidP="003D7B7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0113C02" w14:textId="5345A60F" w:rsidR="00820281" w:rsidRPr="004F707B" w:rsidRDefault="0085411C" w:rsidP="0082028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11454D" w:rsidRPr="004F707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F70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85110AD" w14:textId="1966924E" w:rsidR="00820281" w:rsidRPr="004F707B" w:rsidRDefault="0085411C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Povjerenstvo iz ove Odluke </w:t>
      </w:r>
      <w:r w:rsidR="003D7B75" w:rsidRPr="004F707B">
        <w:rPr>
          <w:rFonts w:ascii="Times New Roman" w:hAnsi="Times New Roman" w:cs="Times New Roman"/>
          <w:sz w:val="24"/>
          <w:szCs w:val="24"/>
        </w:rPr>
        <w:t xml:space="preserve">u pravilu </w:t>
      </w:r>
      <w:r w:rsidRPr="004F707B">
        <w:rPr>
          <w:rFonts w:ascii="Times New Roman" w:hAnsi="Times New Roman" w:cs="Times New Roman"/>
          <w:sz w:val="24"/>
          <w:szCs w:val="24"/>
        </w:rPr>
        <w:t xml:space="preserve">obavlja sljedeće poslove:  </w:t>
      </w:r>
    </w:p>
    <w:p w14:paraId="06D7F4FD" w14:textId="77777777" w:rsidR="00820281" w:rsidRPr="004F707B" w:rsidRDefault="0085411C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1. utvrđuje i provjerava visinu štete od prirodne nepogode za područje grada; </w:t>
      </w:r>
    </w:p>
    <w:p w14:paraId="5AB02270" w14:textId="77777777" w:rsidR="00820281" w:rsidRPr="004F707B" w:rsidRDefault="0085411C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2. unosi podatke o prvim procjenama šteta u Registar šteta; </w:t>
      </w:r>
    </w:p>
    <w:p w14:paraId="77442DFA" w14:textId="77777777" w:rsidR="00820281" w:rsidRPr="004F707B" w:rsidRDefault="0085411C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3. unosi i prosljeđuju putem Registra šteta konačne procjene šteta županijskom povjerenstvu;  </w:t>
      </w:r>
    </w:p>
    <w:p w14:paraId="364FC076" w14:textId="77777777" w:rsidR="00820281" w:rsidRPr="004F707B" w:rsidRDefault="0085411C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4. raspoređuje dodijeljena sredstva pomoći za ublažavanje i djelomično uklanjanje posljedica prirodnih nepogoda oštećenicima;  </w:t>
      </w:r>
    </w:p>
    <w:p w14:paraId="422660ED" w14:textId="77777777" w:rsidR="00820281" w:rsidRPr="004F707B" w:rsidRDefault="0085411C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5. prati i nadzire namjensko korištenje odobrenih sredstava pomoći za djelomičnu sanaciju šteta od prirodnih nepogoda prema ovom Zakonu;  </w:t>
      </w:r>
    </w:p>
    <w:p w14:paraId="0FD3E361" w14:textId="77777777" w:rsidR="00820281" w:rsidRPr="004F707B" w:rsidRDefault="0085411C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lastRenderedPageBreak/>
        <w:t xml:space="preserve">6. izrađuje izvješća o utrošku dodijeljenih sredstava žurne pomoći i sredstava pomoći za ublažavanje i djelomično uklanjanje posljedica prirodnih nepogoda i dostavlja ih županijskom povjerenstvu putem Registra šteta; </w:t>
      </w:r>
    </w:p>
    <w:p w14:paraId="4B6925FB" w14:textId="77777777" w:rsidR="00820281" w:rsidRPr="004F707B" w:rsidRDefault="0085411C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7. surađuje sa županijskim povjerenstvom u provedbi ovoga Zakona;  </w:t>
      </w:r>
    </w:p>
    <w:p w14:paraId="2A18314C" w14:textId="0E6A7790" w:rsidR="00820281" w:rsidRDefault="0085411C" w:rsidP="004F707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8. obavlja druge poslove i aktivnosti iz svojeg djelokruga u suradnji sa županijskim povjerenstvima.  </w:t>
      </w:r>
    </w:p>
    <w:p w14:paraId="3FD2CD00" w14:textId="77777777" w:rsidR="004F707B" w:rsidRPr="004F707B" w:rsidRDefault="004F707B" w:rsidP="004F707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0328BAD5" w14:textId="0762B9DC" w:rsidR="00820281" w:rsidRPr="004F707B" w:rsidRDefault="0085411C" w:rsidP="0082028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07B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4F707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F70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0FBE25" w14:textId="4E5CC4C1" w:rsidR="00820281" w:rsidRPr="004F707B" w:rsidRDefault="00820281" w:rsidP="00820281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Ova Odluka stupa na snagu danom donošenja i objavljuje se u „Službenim novinama Grada Delnica.“</w:t>
      </w:r>
    </w:p>
    <w:p w14:paraId="77ECB568" w14:textId="77777777" w:rsidR="00820281" w:rsidRPr="004F707B" w:rsidRDefault="00820281" w:rsidP="008202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4EF85F9A" w14:textId="77777777" w:rsidR="00820281" w:rsidRPr="004F707B" w:rsidRDefault="00820281" w:rsidP="008202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>Predsjednik</w:t>
      </w:r>
    </w:p>
    <w:p w14:paraId="2978647F" w14:textId="6DF41964" w:rsidR="00820281" w:rsidRPr="004F707B" w:rsidRDefault="00820281" w:rsidP="008202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F707B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02394B1D" w14:textId="77777777" w:rsidR="003D7B75" w:rsidRDefault="003D7B75" w:rsidP="004F707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3D7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022930"/>
    <w:multiLevelType w:val="multilevel"/>
    <w:tmpl w:val="C7269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17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FC7"/>
    <w:rsid w:val="00031D67"/>
    <w:rsid w:val="00093D94"/>
    <w:rsid w:val="0011454D"/>
    <w:rsid w:val="001847D8"/>
    <w:rsid w:val="001929B4"/>
    <w:rsid w:val="00276913"/>
    <w:rsid w:val="002C3731"/>
    <w:rsid w:val="003000BC"/>
    <w:rsid w:val="003D7B75"/>
    <w:rsid w:val="004F707B"/>
    <w:rsid w:val="006A2F70"/>
    <w:rsid w:val="006C6FC7"/>
    <w:rsid w:val="007346E4"/>
    <w:rsid w:val="00745CA6"/>
    <w:rsid w:val="007C77E5"/>
    <w:rsid w:val="00820281"/>
    <w:rsid w:val="0085411C"/>
    <w:rsid w:val="008F0D66"/>
    <w:rsid w:val="00A278BA"/>
    <w:rsid w:val="00AB46A2"/>
    <w:rsid w:val="00CD5003"/>
    <w:rsid w:val="00D83034"/>
    <w:rsid w:val="00EE3DB9"/>
    <w:rsid w:val="00F8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DBB43"/>
  <w15:chartTrackingRefBased/>
  <w15:docId w15:val="{460049A0-6E9D-43DB-B87E-E635ED9C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C6F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C6F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C6F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C6F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C6F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C6F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C6F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C6F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C6F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C6F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C6F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rsid w:val="006C6F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C6FC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C6FC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C6FC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C6FC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C6FC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C6FC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C6F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C6F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6F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C6F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C6F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C6FC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C6FC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C6FC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C6F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C6FC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C6FC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745CA6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745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10</cp:revision>
  <dcterms:created xsi:type="dcterms:W3CDTF">2026-02-26T06:49:00Z</dcterms:created>
  <dcterms:modified xsi:type="dcterms:W3CDTF">2026-06-01T11:04:00Z</dcterms:modified>
</cp:coreProperties>
</file>